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64F4" w:rsidP="000064F4" w:rsidRDefault="00A02ECC" w14:paraId="2FF760CD" w14:textId="6DB90381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6EE392B0" w:rsidR="00A02ECC">
        <w:rPr>
          <w:rFonts w:ascii="Arial" w:hAnsi="Arial" w:cs="Arial"/>
          <w:color w:val="000000" w:themeColor="text1" w:themeTint="FF" w:themeShade="FF"/>
          <w:sz w:val="22"/>
          <w:szCs w:val="22"/>
          <w:lang w:val="en-US"/>
        </w:rPr>
        <w:t>TOOL</w:t>
      </w:r>
      <w:r w:rsidRPr="6EE392B0" w:rsidR="00A47760">
        <w:rPr>
          <w:rFonts w:ascii="Arial" w:hAnsi="Arial" w:cs="Arial"/>
          <w:color w:val="000000" w:themeColor="text1" w:themeTint="FF" w:themeShade="FF"/>
          <w:sz w:val="22"/>
          <w:szCs w:val="22"/>
          <w:lang w:val="en-US"/>
        </w:rPr>
        <w:t xml:space="preserve"> 04 </w:t>
      </w:r>
      <w:r w:rsidRPr="6EE392B0" w:rsidR="00392432">
        <w:rPr>
          <w:rFonts w:ascii="Arial" w:hAnsi="Arial" w:cs="Arial"/>
          <w:color w:val="000000" w:themeColor="text1" w:themeTint="FF" w:themeShade="FF"/>
          <w:sz w:val="22"/>
          <w:szCs w:val="22"/>
          <w:lang w:val="en-US"/>
        </w:rPr>
        <w:t>–</w:t>
      </w:r>
      <w:r w:rsidRPr="6EE392B0" w:rsidR="000B0624">
        <w:rPr>
          <w:rFonts w:ascii="Arial" w:hAnsi="Arial" w:cs="Arial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6EE392B0" w:rsidR="00A02ECC">
        <w:rPr>
          <w:rFonts w:ascii="Arial" w:hAnsi="Arial" w:cs="Arial"/>
          <w:color w:val="000000" w:themeColor="text1" w:themeTint="FF" w:themeShade="FF"/>
          <w:sz w:val="22"/>
          <w:szCs w:val="22"/>
          <w:lang w:val="en-US"/>
        </w:rPr>
        <w:t>COM</w:t>
      </w:r>
      <w:r w:rsidRPr="6EE392B0" w:rsidR="00A02ECC">
        <w:rPr>
          <w:rFonts w:ascii="Arial" w:hAnsi="Arial" w:cs="Arial"/>
          <w:color w:val="000000" w:themeColor="text1" w:themeTint="FF" w:themeShade="FF"/>
          <w:sz w:val="22"/>
          <w:szCs w:val="22"/>
          <w:lang w:val="en-US"/>
        </w:rPr>
        <w:t>MUNICATION STRATEGY</w:t>
      </w:r>
    </w:p>
    <w:p w:rsidR="00661B91" w:rsidP="000064F4" w:rsidRDefault="00661B91" w14:paraId="404965A6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7D402F" w:rsidP="000064F4" w:rsidRDefault="007D402F" w14:paraId="5ACD6E97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tbl>
      <w:tblPr>
        <w:tblStyle w:val="TableGridLight"/>
        <w:tblW w:w="14596" w:type="dxa"/>
        <w:tblLook w:val="04A0" w:firstRow="1" w:lastRow="0" w:firstColumn="1" w:lastColumn="0" w:noHBand="0" w:noVBand="1"/>
      </w:tblPr>
      <w:tblGrid>
        <w:gridCol w:w="3945"/>
        <w:gridCol w:w="2430"/>
        <w:gridCol w:w="2001"/>
        <w:gridCol w:w="86"/>
        <w:gridCol w:w="3387"/>
        <w:gridCol w:w="2747"/>
      </w:tblGrid>
      <w:tr w:rsidRPr="00661B91" w:rsidR="00392432" w:rsidTr="001F4626" w14:paraId="437A04E5" w14:textId="77777777">
        <w:tc>
          <w:tcPr>
            <w:tcW w:w="14596" w:type="dxa"/>
            <w:gridSpan w:val="6"/>
            <w:shd w:val="clear" w:color="auto" w:fill="E7E6E6" w:themeFill="background2"/>
          </w:tcPr>
          <w:p w:rsidR="00392432" w:rsidP="00661B91" w:rsidRDefault="00676444" w14:paraId="1618762B" w14:textId="4C86AB3B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7644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MEDIA, TACTICS AND EVENTS</w:t>
            </w:r>
          </w:p>
        </w:tc>
      </w:tr>
      <w:tr w:rsidRPr="00661B91" w:rsidR="00392432" w:rsidTr="00392432" w14:paraId="082B5DE2" w14:textId="77777777">
        <w:tc>
          <w:tcPr>
            <w:tcW w:w="14596" w:type="dxa"/>
            <w:gridSpan w:val="6"/>
          </w:tcPr>
          <w:p w:rsidR="00392432" w:rsidP="00661B91" w:rsidRDefault="00392432" w14:paraId="3B1AA4A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661B91" w:rsidR="007D402F" w:rsidTr="007A2739" w14:paraId="1E705390" w14:textId="77777777">
        <w:tc>
          <w:tcPr>
            <w:tcW w:w="4227" w:type="dxa"/>
          </w:tcPr>
          <w:p w:rsidRPr="003F2774" w:rsidR="00392432" w:rsidP="007A2739" w:rsidRDefault="00B23A25" w14:paraId="02BD57F5" w14:textId="18A92AB1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B23A2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What are the communication objectives?</w:t>
            </w:r>
          </w:p>
        </w:tc>
        <w:tc>
          <w:tcPr>
            <w:tcW w:w="2572" w:type="dxa"/>
          </w:tcPr>
          <w:p w:rsidR="00392432" w:rsidP="00392432" w:rsidRDefault="00B23A25" w14:paraId="34E415F7" w14:textId="088D4044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OBJECTIVE</w:t>
            </w:r>
            <w:r w:rsidR="00392432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01 – </w:t>
            </w:r>
          </w:p>
          <w:p w:rsidR="00392432" w:rsidP="00392432" w:rsidRDefault="00392432" w14:paraId="2D2B74E8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:rsidRPr="00A97794" w:rsidR="00392432" w:rsidP="00392432" w:rsidRDefault="00392432" w14:paraId="7730C065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62" w:type="dxa"/>
            <w:gridSpan w:val="2"/>
          </w:tcPr>
          <w:p w:rsidRPr="00A97794" w:rsidR="00392432" w:rsidP="00392432" w:rsidRDefault="00B23A25" w14:paraId="2451D3E9" w14:textId="6C44C82D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OBJECTIVE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392432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02 -</w:t>
            </w:r>
          </w:p>
        </w:tc>
        <w:tc>
          <w:tcPr>
            <w:tcW w:w="2716" w:type="dxa"/>
          </w:tcPr>
          <w:p w:rsidRPr="00A97794" w:rsidR="00392432" w:rsidP="00392432" w:rsidRDefault="00B23A25" w14:paraId="723B56CD" w14:textId="28DE3866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OBJECTIVE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392432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03 -</w:t>
            </w:r>
          </w:p>
        </w:tc>
        <w:tc>
          <w:tcPr>
            <w:tcW w:w="2919" w:type="dxa"/>
          </w:tcPr>
          <w:p w:rsidRPr="00A97794" w:rsidR="00392432" w:rsidP="00392432" w:rsidRDefault="00B23A25" w14:paraId="697DE969" w14:textId="33BFC9D9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OBJECTIVE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392432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04 -</w:t>
            </w:r>
          </w:p>
        </w:tc>
      </w:tr>
      <w:tr w:rsidRPr="00661B91" w:rsidR="007A2739" w:rsidTr="007A2739" w14:paraId="0162BDAA" w14:textId="77777777">
        <w:tc>
          <w:tcPr>
            <w:tcW w:w="4227" w:type="dxa"/>
          </w:tcPr>
          <w:p w:rsidRPr="00B23A25" w:rsidR="007A2739" w:rsidP="007A2739" w:rsidRDefault="00B23A25" w14:paraId="56427CCC" w14:textId="76A5DF64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B23A2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Which tool/activity corresponds to the previous objective?</w:t>
            </w:r>
          </w:p>
        </w:tc>
        <w:tc>
          <w:tcPr>
            <w:tcW w:w="2572" w:type="dxa"/>
          </w:tcPr>
          <w:p w:rsidR="007A2739" w:rsidP="00392432" w:rsidRDefault="00B23A25" w14:paraId="4FBA94DF" w14:textId="2FA81463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TOOL</w:t>
            </w:r>
            <w:r w:rsidR="007A273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01 – </w:t>
            </w:r>
          </w:p>
          <w:p w:rsidR="007A2739" w:rsidP="00392432" w:rsidRDefault="007A2739" w14:paraId="43EE0508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62" w:type="dxa"/>
            <w:gridSpan w:val="2"/>
          </w:tcPr>
          <w:p w:rsidR="007A2739" w:rsidP="00392432" w:rsidRDefault="00B23A25" w14:paraId="1D43CB77" w14:textId="66BB9923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TOOL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7A273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02 - </w:t>
            </w:r>
          </w:p>
        </w:tc>
        <w:tc>
          <w:tcPr>
            <w:tcW w:w="2716" w:type="dxa"/>
          </w:tcPr>
          <w:p w:rsidR="007A2739" w:rsidP="00392432" w:rsidRDefault="00B23A25" w14:paraId="4CE1599D" w14:textId="315444C8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TOOL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7A273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03 - </w:t>
            </w:r>
          </w:p>
        </w:tc>
        <w:tc>
          <w:tcPr>
            <w:tcW w:w="2919" w:type="dxa"/>
          </w:tcPr>
          <w:p w:rsidR="007A2739" w:rsidP="00392432" w:rsidRDefault="00B23A25" w14:paraId="7C37BD83" w14:textId="50F7B44E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TOOL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7A273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04 - </w:t>
            </w:r>
          </w:p>
          <w:p w:rsidR="007A2739" w:rsidP="00392432" w:rsidRDefault="007A2739" w14:paraId="016E56DC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:rsidR="007A2739" w:rsidP="00392432" w:rsidRDefault="007A2739" w14:paraId="0106EA9A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Pr="00661B91" w:rsidR="007A2739" w:rsidTr="007A2739" w14:paraId="1F37A2FE" w14:textId="77777777">
        <w:tc>
          <w:tcPr>
            <w:tcW w:w="14596" w:type="dxa"/>
            <w:gridSpan w:val="6"/>
            <w:shd w:val="clear" w:color="auto" w:fill="E7E6E6" w:themeFill="background2"/>
          </w:tcPr>
          <w:p w:rsidR="007A2739" w:rsidP="007A2739" w:rsidRDefault="00F2707B" w14:paraId="4412C5B6" w14:textId="5673B228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2707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TIMELINE</w:t>
            </w:r>
          </w:p>
        </w:tc>
      </w:tr>
      <w:tr w:rsidRPr="00661B91" w:rsidR="007A2739" w:rsidTr="007A2739" w14:paraId="7DE51E15" w14:textId="77777777">
        <w:tc>
          <w:tcPr>
            <w:tcW w:w="4227" w:type="dxa"/>
          </w:tcPr>
          <w:p w:rsidRPr="00F2707B" w:rsidR="007A2739" w:rsidP="007D402F" w:rsidRDefault="00F2707B" w14:paraId="3474B14E" w14:textId="6F9EBBD9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F2707B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What is the planned timeline for implementation?</w:t>
            </w:r>
          </w:p>
        </w:tc>
        <w:tc>
          <w:tcPr>
            <w:tcW w:w="10369" w:type="dxa"/>
            <w:gridSpan w:val="5"/>
          </w:tcPr>
          <w:p w:rsidRPr="00F2707B" w:rsidR="007A2739" w:rsidP="007A2739" w:rsidRDefault="007A2739" w14:paraId="7BC2DEA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Pr="00661B91" w:rsidR="007A2739" w:rsidTr="007A2739" w14:paraId="4B5D806D" w14:textId="77777777">
        <w:tc>
          <w:tcPr>
            <w:tcW w:w="4227" w:type="dxa"/>
          </w:tcPr>
          <w:p w:rsidRPr="00F2707B" w:rsidR="007A2739" w:rsidP="007D402F" w:rsidRDefault="00F2707B" w14:paraId="59C0156C" w14:textId="7E25C4A1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F2707B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Tentative dates for the implementation of tools/activities</w:t>
            </w:r>
          </w:p>
        </w:tc>
        <w:tc>
          <w:tcPr>
            <w:tcW w:w="2572" w:type="dxa"/>
          </w:tcPr>
          <w:p w:rsidR="007A2739" w:rsidP="007A2739" w:rsidRDefault="00B0111A" w14:paraId="3902AB93" w14:textId="72C2744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TOOL</w:t>
            </w:r>
            <w:r w:rsidR="007A273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01 – </w:t>
            </w:r>
          </w:p>
          <w:p w:rsidR="007A2739" w:rsidP="007A2739" w:rsidRDefault="007A2739" w14:paraId="367CE9FD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75" w:type="dxa"/>
          </w:tcPr>
          <w:p w:rsidR="007A2739" w:rsidP="007A2739" w:rsidRDefault="00B0111A" w14:paraId="7129629A" w14:textId="714BE50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TOOL</w:t>
            </w:r>
            <w:r w:rsidR="007A273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02 - </w:t>
            </w:r>
          </w:p>
        </w:tc>
        <w:tc>
          <w:tcPr>
            <w:tcW w:w="2803" w:type="dxa"/>
            <w:gridSpan w:val="2"/>
          </w:tcPr>
          <w:p w:rsidR="007A2739" w:rsidP="007A2739" w:rsidRDefault="00B0111A" w14:paraId="5BB8AA06" w14:textId="21031AD5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TOOL</w:t>
            </w:r>
            <w:r w:rsidR="007A273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03 - </w:t>
            </w:r>
          </w:p>
        </w:tc>
        <w:tc>
          <w:tcPr>
            <w:tcW w:w="2919" w:type="dxa"/>
          </w:tcPr>
          <w:p w:rsidR="007A2739" w:rsidP="007A2739" w:rsidRDefault="00B0111A" w14:paraId="565FA097" w14:textId="494B7845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TOOL</w:t>
            </w:r>
            <w:r w:rsidR="007A273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04 - </w:t>
            </w:r>
          </w:p>
          <w:p w:rsidR="007A2739" w:rsidP="007A2739" w:rsidRDefault="007A2739" w14:paraId="2DA096BA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:rsidR="007A2739" w:rsidP="007A2739" w:rsidRDefault="007A2739" w14:paraId="04C31732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Pr="00661B91" w:rsidR="007A2739" w:rsidTr="007A2739" w14:paraId="7EA3A175" w14:textId="77777777">
        <w:tc>
          <w:tcPr>
            <w:tcW w:w="14596" w:type="dxa"/>
            <w:gridSpan w:val="6"/>
            <w:shd w:val="clear" w:color="auto" w:fill="E7E6E6" w:themeFill="background2"/>
          </w:tcPr>
          <w:p w:rsidR="007A2739" w:rsidP="007A2739" w:rsidRDefault="00B0111A" w14:paraId="5D14B654" w14:textId="532176D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B0111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REQUIRED RESOURCES</w:t>
            </w:r>
          </w:p>
        </w:tc>
      </w:tr>
      <w:tr w:rsidRPr="00661B91" w:rsidR="007A2739" w:rsidTr="00373B85" w14:paraId="789DDEF3" w14:textId="77777777">
        <w:tc>
          <w:tcPr>
            <w:tcW w:w="4227" w:type="dxa"/>
          </w:tcPr>
          <w:p w:rsidRPr="000C6D52" w:rsidR="007A2739" w:rsidP="007A2739" w:rsidRDefault="000C6D52" w14:paraId="667609C0" w14:textId="300452E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C6D52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Budget allocated for communication activities</w:t>
            </w:r>
          </w:p>
        </w:tc>
        <w:tc>
          <w:tcPr>
            <w:tcW w:w="10369" w:type="dxa"/>
            <w:gridSpan w:val="5"/>
          </w:tcPr>
          <w:p w:rsidRPr="000C6D52" w:rsidR="007A2739" w:rsidP="007A2739" w:rsidRDefault="007A2739" w14:paraId="5960FB8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Pr="00661B91" w:rsidR="007A2739" w:rsidTr="007A2739" w14:paraId="4F747292" w14:textId="77777777">
        <w:tc>
          <w:tcPr>
            <w:tcW w:w="4227" w:type="dxa"/>
          </w:tcPr>
          <w:p w:rsidRPr="000C6D52" w:rsidR="007A2739" w:rsidP="007A2739" w:rsidRDefault="000C6D52" w14:paraId="5B7F14F9" w14:textId="1BF4819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C6D52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Distribution of funds by tools/activities</w:t>
            </w:r>
          </w:p>
        </w:tc>
        <w:tc>
          <w:tcPr>
            <w:tcW w:w="2572" w:type="dxa"/>
          </w:tcPr>
          <w:p w:rsidR="007A2739" w:rsidP="007A2739" w:rsidRDefault="000C6D52" w14:paraId="355488AC" w14:textId="5E621C0E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TOOL</w:t>
            </w:r>
            <w:r w:rsidR="007A273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01 – </w:t>
            </w:r>
          </w:p>
          <w:p w:rsidR="007A2739" w:rsidP="007A2739" w:rsidRDefault="007A2739" w14:paraId="070BFDC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75" w:type="dxa"/>
          </w:tcPr>
          <w:p w:rsidR="007A2739" w:rsidP="007A2739" w:rsidRDefault="000C6D52" w14:paraId="7212DC0E" w14:textId="5BC8AE6D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TOOL</w:t>
            </w:r>
            <w:r w:rsidR="007A273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02 - </w:t>
            </w:r>
          </w:p>
        </w:tc>
        <w:tc>
          <w:tcPr>
            <w:tcW w:w="2803" w:type="dxa"/>
            <w:gridSpan w:val="2"/>
          </w:tcPr>
          <w:p w:rsidR="007A2739" w:rsidP="007A2739" w:rsidRDefault="000C6D52" w14:paraId="58910A75" w14:textId="27AC9913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TOOL</w:t>
            </w:r>
            <w:r w:rsidR="007A273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03 - </w:t>
            </w:r>
          </w:p>
        </w:tc>
        <w:tc>
          <w:tcPr>
            <w:tcW w:w="2919" w:type="dxa"/>
          </w:tcPr>
          <w:p w:rsidR="007A2739" w:rsidP="007A2739" w:rsidRDefault="000C6D52" w14:paraId="4F4B10A1" w14:textId="79828AF0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TOOL</w:t>
            </w:r>
            <w:r w:rsidR="007A273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04 - </w:t>
            </w:r>
          </w:p>
          <w:p w:rsidR="007A2739" w:rsidP="007A2739" w:rsidRDefault="007A2739" w14:paraId="0DC9E06F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:rsidR="007A2739" w:rsidP="007A2739" w:rsidRDefault="007A2739" w14:paraId="14B3C40A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Pr="00661B91" w:rsidR="007A2739" w:rsidTr="007A2739" w14:paraId="0A527722" w14:textId="77777777">
        <w:tc>
          <w:tcPr>
            <w:tcW w:w="14596" w:type="dxa"/>
            <w:gridSpan w:val="6"/>
            <w:shd w:val="clear" w:color="auto" w:fill="E7E6E6" w:themeFill="background2"/>
          </w:tcPr>
          <w:p w:rsidR="007A2739" w:rsidP="007A2739" w:rsidRDefault="002B32CA" w14:paraId="415C3B0F" w14:textId="718F272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B32C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ROLES / RESPONSIBILITIES</w:t>
            </w:r>
          </w:p>
        </w:tc>
      </w:tr>
      <w:tr w:rsidRPr="00661B91" w:rsidR="007A2739" w:rsidTr="007A2739" w14:paraId="6980942D" w14:textId="77777777">
        <w:tc>
          <w:tcPr>
            <w:tcW w:w="4227" w:type="dxa"/>
          </w:tcPr>
          <w:p w:rsidRPr="002B32CA" w:rsidR="007A2739" w:rsidP="007A2739" w:rsidRDefault="002B32CA" w14:paraId="18B10E2C" w14:textId="252E9EC5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2B32C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Who are the key actors responsible for implementing the communication plan?</w:t>
            </w:r>
          </w:p>
        </w:tc>
        <w:tc>
          <w:tcPr>
            <w:tcW w:w="2572" w:type="dxa"/>
          </w:tcPr>
          <w:p w:rsidR="007A2739" w:rsidP="007D402F" w:rsidRDefault="002B32CA" w14:paraId="5B797803" w14:textId="521C3B1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LEAD</w:t>
            </w:r>
          </w:p>
        </w:tc>
        <w:tc>
          <w:tcPr>
            <w:tcW w:w="2075" w:type="dxa"/>
          </w:tcPr>
          <w:p w:rsidR="007A2739" w:rsidP="007A2739" w:rsidRDefault="002B32CA" w14:paraId="5DFDF69C" w14:textId="19EA3800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PARTICIPANT</w:t>
            </w:r>
            <w:r w:rsidR="007D402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01</w:t>
            </w:r>
          </w:p>
        </w:tc>
        <w:tc>
          <w:tcPr>
            <w:tcW w:w="2803" w:type="dxa"/>
            <w:gridSpan w:val="2"/>
          </w:tcPr>
          <w:p w:rsidR="007A2739" w:rsidP="007A2739" w:rsidRDefault="002B32CA" w14:paraId="72EAB19C" w14:textId="160F8710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PARTICIPANT </w:t>
            </w:r>
            <w:r w:rsidR="007D402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0</w:t>
            </w:r>
            <w:r w:rsidR="00B3588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919" w:type="dxa"/>
          </w:tcPr>
          <w:p w:rsidR="007A2739" w:rsidP="007A2739" w:rsidRDefault="00B35881" w14:paraId="30AC9FF0" w14:textId="7B5F204A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MARKETING AGENCY</w:t>
            </w:r>
          </w:p>
        </w:tc>
      </w:tr>
      <w:tr w:rsidRPr="00661B91" w:rsidR="007A2739" w:rsidTr="007A2739" w14:paraId="67C9D4D3" w14:textId="77777777">
        <w:tc>
          <w:tcPr>
            <w:tcW w:w="4227" w:type="dxa"/>
          </w:tcPr>
          <w:p w:rsidR="007A2739" w:rsidP="007A2739" w:rsidRDefault="007A2739" w14:paraId="04C161F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72" w:type="dxa"/>
          </w:tcPr>
          <w:p w:rsidR="007A2739" w:rsidP="007A2739" w:rsidRDefault="007A2739" w14:paraId="09D7C528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75" w:type="dxa"/>
          </w:tcPr>
          <w:p w:rsidR="007A2739" w:rsidP="007A2739" w:rsidRDefault="007A2739" w14:paraId="35B33825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03" w:type="dxa"/>
            <w:gridSpan w:val="2"/>
          </w:tcPr>
          <w:p w:rsidR="007A2739" w:rsidP="007A2739" w:rsidRDefault="007A2739" w14:paraId="377DA827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919" w:type="dxa"/>
          </w:tcPr>
          <w:p w:rsidR="007A2739" w:rsidP="007A2739" w:rsidRDefault="007A2739" w14:paraId="6AA8A94C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:rsidR="007D402F" w:rsidP="007A2739" w:rsidRDefault="007D402F" w14:paraId="6373AD3C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Pr="00661B91" w:rsidR="007D402F" w:rsidTr="007D402F" w14:paraId="420F5D0B" w14:textId="77777777">
        <w:tc>
          <w:tcPr>
            <w:tcW w:w="14596" w:type="dxa"/>
            <w:gridSpan w:val="6"/>
            <w:shd w:val="clear" w:color="auto" w:fill="E7E6E6" w:themeFill="background2"/>
          </w:tcPr>
          <w:p w:rsidR="007D402F" w:rsidP="007D402F" w:rsidRDefault="000C6660" w14:paraId="44F6906C" w14:textId="51681A5D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C66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lastRenderedPageBreak/>
              <w:t>EXPECTED RESULTS</w:t>
            </w:r>
          </w:p>
        </w:tc>
      </w:tr>
      <w:tr w:rsidRPr="00661B91" w:rsidR="007D402F" w:rsidTr="007A2739" w14:paraId="7DDCF349" w14:textId="77777777">
        <w:tc>
          <w:tcPr>
            <w:tcW w:w="4227" w:type="dxa"/>
          </w:tcPr>
          <w:p w:rsidRPr="00A02ECC" w:rsidR="007D402F" w:rsidP="007A2739" w:rsidRDefault="00F06864" w14:paraId="627158B8" w14:textId="1545A45C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F06864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What are the indicators of the activities carried out?</w:t>
            </w:r>
          </w:p>
        </w:tc>
        <w:tc>
          <w:tcPr>
            <w:tcW w:w="2572" w:type="dxa"/>
          </w:tcPr>
          <w:p w:rsidR="007D402F" w:rsidP="007A2739" w:rsidRDefault="00F06864" w14:paraId="31657000" w14:textId="3B93AE66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Internet statistics</w:t>
            </w:r>
          </w:p>
        </w:tc>
        <w:tc>
          <w:tcPr>
            <w:tcW w:w="2075" w:type="dxa"/>
          </w:tcPr>
          <w:p w:rsidR="007D402F" w:rsidP="007A2739" w:rsidRDefault="00D645B4" w14:paraId="1B866BB8" w14:textId="45081D55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Media coverage analysis</w:t>
            </w:r>
          </w:p>
        </w:tc>
        <w:tc>
          <w:tcPr>
            <w:tcW w:w="2803" w:type="dxa"/>
            <w:gridSpan w:val="2"/>
          </w:tcPr>
          <w:p w:rsidR="007D402F" w:rsidP="007A2739" w:rsidRDefault="00D645B4" w14:paraId="0EDF42C5" w14:textId="39D0D010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D645B4">
              <w:rPr>
                <w:rFonts w:ascii="Arial" w:hAnsi="Arial" w:cs="Arial"/>
                <w:color w:val="000000" w:themeColor="text1"/>
                <w:sz w:val="18"/>
                <w:szCs w:val="18"/>
              </w:rPr>
              <w:t>Number of participants at events/workshops/meetings/conferences</w:t>
            </w:r>
          </w:p>
        </w:tc>
        <w:tc>
          <w:tcPr>
            <w:tcW w:w="2919" w:type="dxa"/>
          </w:tcPr>
          <w:p w:rsidR="007D402F" w:rsidP="007A2739" w:rsidRDefault="00F8543D" w14:paraId="261139A3" w14:textId="50096358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8543D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Number of suggestions / questions / ideas received</w:t>
            </w:r>
          </w:p>
        </w:tc>
      </w:tr>
      <w:tr w:rsidRPr="00661B91" w:rsidR="007D402F" w:rsidTr="007A2739" w14:paraId="1E156789" w14:textId="77777777">
        <w:tc>
          <w:tcPr>
            <w:tcW w:w="4227" w:type="dxa"/>
          </w:tcPr>
          <w:p w:rsidR="007D402F" w:rsidP="007A2739" w:rsidRDefault="007D402F" w14:paraId="206E25E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72" w:type="dxa"/>
          </w:tcPr>
          <w:p w:rsidR="007D402F" w:rsidP="007A2739" w:rsidRDefault="007D402F" w14:paraId="3CB064BC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75" w:type="dxa"/>
          </w:tcPr>
          <w:p w:rsidR="007D402F" w:rsidP="007A2739" w:rsidRDefault="007D402F" w14:paraId="56155005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:rsidR="007D402F" w:rsidP="007A2739" w:rsidRDefault="007D402F" w14:paraId="0AABB3D9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03" w:type="dxa"/>
            <w:gridSpan w:val="2"/>
          </w:tcPr>
          <w:p w:rsidR="007D402F" w:rsidP="007A2739" w:rsidRDefault="007D402F" w14:paraId="781F521D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919" w:type="dxa"/>
          </w:tcPr>
          <w:p w:rsidR="007D402F" w:rsidP="007A2739" w:rsidRDefault="007D402F" w14:paraId="649E0AE9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:rsidRPr="00BE513B" w:rsidR="00946FA8" w:rsidP="00BE513B" w:rsidRDefault="00946FA8" w14:paraId="3631B2E9" w14:textId="77777777">
      <w:p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sectPr w:rsidRPr="00BE513B" w:rsidR="00946FA8" w:rsidSect="00392432">
      <w:head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  <w:footerReference w:type="default" r:id="Ra029defdfa7943b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1D41" w:rsidP="000B0624" w:rsidRDefault="00681D41" w14:paraId="74A02FFE" w14:textId="77777777">
      <w:r>
        <w:separator/>
      </w:r>
    </w:p>
  </w:endnote>
  <w:endnote w:type="continuationSeparator" w:id="0">
    <w:p w:rsidR="00681D41" w:rsidP="000B0624" w:rsidRDefault="00681D41" w14:paraId="405E098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4FD6C762" w:rsidTr="4FD6C762" w14:paraId="14E4469B">
      <w:trPr>
        <w:trHeight w:val="300"/>
      </w:trPr>
      <w:tc>
        <w:tcPr>
          <w:tcW w:w="4650" w:type="dxa"/>
          <w:tcMar/>
        </w:tcPr>
        <w:p w:rsidR="4FD6C762" w:rsidP="4FD6C762" w:rsidRDefault="4FD6C762" w14:paraId="2269B086" w14:textId="3B9A21A9">
          <w:pPr>
            <w:pStyle w:val="Header"/>
            <w:bidi w:val="0"/>
            <w:ind w:left="-115"/>
            <w:jc w:val="left"/>
          </w:pPr>
        </w:p>
      </w:tc>
      <w:tc>
        <w:tcPr>
          <w:tcW w:w="4650" w:type="dxa"/>
          <w:tcMar/>
        </w:tcPr>
        <w:p w:rsidR="4FD6C762" w:rsidP="4FD6C762" w:rsidRDefault="4FD6C762" w14:paraId="0EFBEC76" w14:textId="23004F07">
          <w:pPr>
            <w:pStyle w:val="Header"/>
            <w:bidi w:val="0"/>
            <w:jc w:val="center"/>
          </w:pPr>
        </w:p>
      </w:tc>
      <w:tc>
        <w:tcPr>
          <w:tcW w:w="4650" w:type="dxa"/>
          <w:tcMar/>
        </w:tcPr>
        <w:p w:rsidR="4FD6C762" w:rsidP="4FD6C762" w:rsidRDefault="4FD6C762" w14:paraId="2846CC2C" w14:textId="15AEB8CC">
          <w:pPr>
            <w:pStyle w:val="Header"/>
            <w:bidi w:val="0"/>
            <w:ind w:right="-115"/>
            <w:jc w:val="right"/>
          </w:pPr>
        </w:p>
      </w:tc>
    </w:tr>
  </w:tbl>
  <w:p w:rsidR="4FD6C762" w:rsidP="4FD6C762" w:rsidRDefault="4FD6C762" w14:paraId="798A2237" w14:textId="1B90AF05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1D41" w:rsidP="000B0624" w:rsidRDefault="00681D41" w14:paraId="40802270" w14:textId="77777777">
      <w:r>
        <w:separator/>
      </w:r>
    </w:p>
  </w:footnote>
  <w:footnote w:type="continuationSeparator" w:id="0">
    <w:p w:rsidR="00681D41" w:rsidP="000B0624" w:rsidRDefault="00681D41" w14:paraId="0EB5EF0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B0624" w:rsidR="00A47760" w:rsidP="00A47760" w:rsidRDefault="00A47760" w14:paraId="57E1A084" w14:textId="0C564EC3">
    <w:pPr>
      <w:spacing w:line="360" w:lineRule="auto"/>
      <w:rPr>
        <w:rFonts w:ascii="Arial" w:hAnsi="Arial" w:cs="Arial"/>
        <w:color w:val="A6A6A6" w:themeColor="background1" w:themeShade="A6"/>
        <w:sz w:val="20"/>
        <w:szCs w:val="20"/>
        <w:lang w:val="en-US"/>
      </w:rPr>
    </w:pPr>
    <w:r w:rsidRPr="4FD6C762" w:rsidR="4FD6C762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Participacija.ba</w:t>
    </w:r>
    <w:r w:rsidRPr="4FD6C762" w:rsidR="4FD6C762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 xml:space="preserve"> –</w:t>
    </w:r>
    <w:r w:rsidR="4FD6C762">
      <w:rPr/>
      <w:t xml:space="preserve"> </w:t>
    </w:r>
    <w:r w:rsidRPr="4FD6C762" w:rsidR="4FD6C762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Tool</w:t>
    </w:r>
    <w:r w:rsidRPr="4FD6C762" w:rsidR="4FD6C762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kit</w:t>
    </w:r>
    <w:r w:rsidRPr="4FD6C762" w:rsidR="4FD6C762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 xml:space="preserve"> for Enhancing Public Participation in Urban Planning Processes</w:t>
    </w:r>
  </w:p>
  <w:p w:rsidRPr="000B0624" w:rsidR="000B0624" w:rsidRDefault="000B0624" w14:paraId="05D7BD27" w14:textId="77777777">
    <w:pPr>
      <w:pStyle w:val="Header"/>
      <w:rPr>
        <w:color w:val="A6A6A6" w:themeColor="background1" w:themeShade="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48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0589B"/>
    <w:multiLevelType w:val="hybridMultilevel"/>
    <w:tmpl w:val="4A5C187E"/>
    <w:lvl w:ilvl="0" w:tplc="463E10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6C02D6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C4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0F017C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9001C4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C23838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6B05A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4338F0"/>
    <w:multiLevelType w:val="multilevel"/>
    <w:tmpl w:val="2D0EDEE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9" w15:restartNumberingAfterBreak="0">
    <w:nsid w:val="55B012EB"/>
    <w:multiLevelType w:val="hybridMultilevel"/>
    <w:tmpl w:val="D8F00A8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766C4"/>
    <w:multiLevelType w:val="hybridMultilevel"/>
    <w:tmpl w:val="6F405F58"/>
    <w:lvl w:ilvl="0" w:tplc="DD86F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E5339D"/>
    <w:multiLevelType w:val="hybridMultilevel"/>
    <w:tmpl w:val="5ED6A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90B23"/>
    <w:multiLevelType w:val="multilevel"/>
    <w:tmpl w:val="217023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20C3F29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14640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2265BF"/>
    <w:multiLevelType w:val="hybridMultilevel"/>
    <w:tmpl w:val="513013B4"/>
    <w:lvl w:ilvl="0" w:tplc="7F1E0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984475"/>
    <w:multiLevelType w:val="hybridMultilevel"/>
    <w:tmpl w:val="5ED6A3A8"/>
    <w:lvl w:ilvl="0" w:tplc="9CE4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9240E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6739F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361E1A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082070">
    <w:abstractNumId w:val="9"/>
  </w:num>
  <w:num w:numId="2" w16cid:durableId="1308128615">
    <w:abstractNumId w:val="16"/>
  </w:num>
  <w:num w:numId="3" w16cid:durableId="1424060837">
    <w:abstractNumId w:val="3"/>
  </w:num>
  <w:num w:numId="4" w16cid:durableId="760028442">
    <w:abstractNumId w:val="1"/>
  </w:num>
  <w:num w:numId="5" w16cid:durableId="1984771815">
    <w:abstractNumId w:val="10"/>
  </w:num>
  <w:num w:numId="6" w16cid:durableId="27679684">
    <w:abstractNumId w:val="15"/>
  </w:num>
  <w:num w:numId="7" w16cid:durableId="858936318">
    <w:abstractNumId w:val="17"/>
  </w:num>
  <w:num w:numId="8" w16cid:durableId="41708735">
    <w:abstractNumId w:val="7"/>
  </w:num>
  <w:num w:numId="9" w16cid:durableId="1508328884">
    <w:abstractNumId w:val="11"/>
  </w:num>
  <w:num w:numId="10" w16cid:durableId="27220746">
    <w:abstractNumId w:val="0"/>
  </w:num>
  <w:num w:numId="11" w16cid:durableId="345786948">
    <w:abstractNumId w:val="18"/>
  </w:num>
  <w:num w:numId="12" w16cid:durableId="1817142978">
    <w:abstractNumId w:val="6"/>
  </w:num>
  <w:num w:numId="13" w16cid:durableId="133373418">
    <w:abstractNumId w:val="4"/>
  </w:num>
  <w:num w:numId="14" w16cid:durableId="28646626">
    <w:abstractNumId w:val="19"/>
  </w:num>
  <w:num w:numId="15" w16cid:durableId="1138182328">
    <w:abstractNumId w:val="14"/>
  </w:num>
  <w:num w:numId="16" w16cid:durableId="1850025218">
    <w:abstractNumId w:val="12"/>
  </w:num>
  <w:num w:numId="17" w16cid:durableId="716780480">
    <w:abstractNumId w:val="8"/>
  </w:num>
  <w:num w:numId="18" w16cid:durableId="1784019">
    <w:abstractNumId w:val="2"/>
  </w:num>
  <w:num w:numId="19" w16cid:durableId="1902326420">
    <w:abstractNumId w:val="5"/>
  </w:num>
  <w:num w:numId="20" w16cid:durableId="12217446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4"/>
    <w:rsid w:val="000064F4"/>
    <w:rsid w:val="00021E17"/>
    <w:rsid w:val="00046F6F"/>
    <w:rsid w:val="000B0624"/>
    <w:rsid w:val="000C6660"/>
    <w:rsid w:val="000C6D52"/>
    <w:rsid w:val="00190219"/>
    <w:rsid w:val="00245025"/>
    <w:rsid w:val="00265851"/>
    <w:rsid w:val="00275D96"/>
    <w:rsid w:val="00291837"/>
    <w:rsid w:val="002B32CA"/>
    <w:rsid w:val="002D2D9D"/>
    <w:rsid w:val="002E6A9A"/>
    <w:rsid w:val="00392432"/>
    <w:rsid w:val="003F2774"/>
    <w:rsid w:val="004B6524"/>
    <w:rsid w:val="00606CB9"/>
    <w:rsid w:val="00661B91"/>
    <w:rsid w:val="00676444"/>
    <w:rsid w:val="00677FD6"/>
    <w:rsid w:val="00681D41"/>
    <w:rsid w:val="00691712"/>
    <w:rsid w:val="00713C48"/>
    <w:rsid w:val="007141E9"/>
    <w:rsid w:val="00716F0C"/>
    <w:rsid w:val="007A2739"/>
    <w:rsid w:val="007C13E6"/>
    <w:rsid w:val="007D402F"/>
    <w:rsid w:val="008120AF"/>
    <w:rsid w:val="0082045E"/>
    <w:rsid w:val="008407BA"/>
    <w:rsid w:val="008801E4"/>
    <w:rsid w:val="00946FA8"/>
    <w:rsid w:val="009B090D"/>
    <w:rsid w:val="00A02ECC"/>
    <w:rsid w:val="00A26542"/>
    <w:rsid w:val="00A47760"/>
    <w:rsid w:val="00A97794"/>
    <w:rsid w:val="00B0111A"/>
    <w:rsid w:val="00B23A25"/>
    <w:rsid w:val="00B35881"/>
    <w:rsid w:val="00B43FEE"/>
    <w:rsid w:val="00B724A4"/>
    <w:rsid w:val="00B85495"/>
    <w:rsid w:val="00BE513B"/>
    <w:rsid w:val="00C215CD"/>
    <w:rsid w:val="00C90373"/>
    <w:rsid w:val="00D645B4"/>
    <w:rsid w:val="00DD20C9"/>
    <w:rsid w:val="00DE3FD4"/>
    <w:rsid w:val="00E01F2E"/>
    <w:rsid w:val="00E44E48"/>
    <w:rsid w:val="00E93A0E"/>
    <w:rsid w:val="00F06864"/>
    <w:rsid w:val="00F2707B"/>
    <w:rsid w:val="00F8543D"/>
    <w:rsid w:val="00FB1A4E"/>
    <w:rsid w:val="00FC7472"/>
    <w:rsid w:val="4FD6C762"/>
    <w:rsid w:val="6EE39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73272"/>
  <w15:chartTrackingRefBased/>
  <w15:docId w15:val="{DDEF3A93-8DD3-9642-9CE8-F0F3DE53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0624"/>
  </w:style>
  <w:style w:type="paragraph" w:styleId="Footer">
    <w:name w:val="footer"/>
    <w:basedOn w:val="Normal"/>
    <w:link w:val="Foot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0624"/>
  </w:style>
  <w:style w:type="table" w:styleId="TableGrid">
    <w:name w:val="Table Grid"/>
    <w:basedOn w:val="TableNormal"/>
    <w:uiPriority w:val="39"/>
    <w:rsid w:val="00661B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rsid w:val="00661B9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A9779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a029defdfa7943b6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cf5cd1-88bc-41d9-87fb-cbc149f0e2f3" xsi:nil="true"/>
    <lcf76f155ced4ddcb4097134ff3c332f xmlns="7e1432f2-609e-4f55-b7e5-380d8fe6f0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3A7CAA22A24791003C7EB47003E4" ma:contentTypeVersion="11" ma:contentTypeDescription="Create a new document." ma:contentTypeScope="" ma:versionID="3bc9d780d7ecb6395a197cc9c3ae94fa">
  <xsd:schema xmlns:xsd="http://www.w3.org/2001/XMLSchema" xmlns:xs="http://www.w3.org/2001/XMLSchema" xmlns:p="http://schemas.microsoft.com/office/2006/metadata/properties" xmlns:ns2="7e1432f2-609e-4f55-b7e5-380d8fe6f03d" xmlns:ns3="78cf5cd1-88bc-41d9-87fb-cbc149f0e2f3" targetNamespace="http://schemas.microsoft.com/office/2006/metadata/properties" ma:root="true" ma:fieldsID="bea9066450150f7a2dd9f8e7fe065525" ns2:_="" ns3:_="">
    <xsd:import namespace="7e1432f2-609e-4f55-b7e5-380d8fe6f03d"/>
    <xsd:import namespace="78cf5cd1-88bc-41d9-87fb-cbc149f0e2f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432f2-609e-4f55-b7e5-380d8fe6f0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606b4bf-5c03-4a93-87a6-c969435de1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f5cd1-88bc-41d9-87fb-cbc149f0e2f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171ea75-ec89-40d9-a4ee-a87bb1f55f7a}" ma:internalName="TaxCatchAll" ma:showField="CatchAllData" ma:web="78cf5cd1-88bc-41d9-87fb-cbc149f0e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2EC9C0-E374-485D-9851-868552D55F67}">
  <ds:schemaRefs>
    <ds:schemaRef ds:uri="http://schemas.microsoft.com/office/2006/metadata/properties"/>
    <ds:schemaRef ds:uri="http://schemas.microsoft.com/office/infopath/2007/PartnerControls"/>
    <ds:schemaRef ds:uri="e7e13d66-b0a1-4ca5-9ae6-2ca52204c725"/>
    <ds:schemaRef ds:uri="e00f037a-c2eb-4f99-b45b-59f56580fde0"/>
  </ds:schemaRefs>
</ds:datastoreItem>
</file>

<file path=customXml/itemProps2.xml><?xml version="1.0" encoding="utf-8"?>
<ds:datastoreItem xmlns:ds="http://schemas.openxmlformats.org/officeDocument/2006/customXml" ds:itemID="{8E174F60-3060-4D1C-B566-41C2C4725A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96B27-4FE2-E140-8D78-3CC8FE9DAE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01EA77-9D9E-4451-8CAC-3331E6324E0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Šamić</dc:creator>
  <cp:keywords/>
  <dc:description/>
  <cp:lastModifiedBy>Maja Zivic</cp:lastModifiedBy>
  <cp:revision>16</cp:revision>
  <cp:lastPrinted>2024-03-20T12:44:00Z</cp:lastPrinted>
  <dcterms:created xsi:type="dcterms:W3CDTF">2024-11-25T11:41:00Z</dcterms:created>
  <dcterms:modified xsi:type="dcterms:W3CDTF">2026-01-12T10:28:21Z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0x010100D58D3A7CAA22A24791003C7EB47003E4</vt:lpwstr>
  </property>
  <property fmtid="{D5CDD505-2E9C-101B-9397-08002B2CF9AE}" pid="3" name="MediaServiceImageTags">
    <vt:lpwstr/>
  </property>
</Properties>
</file>